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2018年第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2018年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2018年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就专业评估进行研究，并确定市场营销、电子商务、财务管理三个专业参与此次专业评估。</w:t>
      </w: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left="1588"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2018年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C646B"/>
    <w:rsid w:val="11EC646B"/>
    <w:rsid w:val="248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2019-04-12T00:35:00Z</dcterms:created>
  <dc:creator>那，情书</dc:creator>
  <cp:lastModifiedBy>Administrator</cp:lastModifiedBy>
  <dcterms:modified xsi:type="dcterms:W3CDTF">2019-04-15T07:36:18Z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