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18C4" w14:textId="77777777" w:rsidR="00785D65" w:rsidRPr="00785D65" w:rsidRDefault="00785D65" w:rsidP="00785D65">
      <w:pPr>
        <w:jc w:val="left"/>
        <w:rPr>
          <w:rFonts w:ascii="仿宋" w:eastAsia="仿宋" w:hAnsi="仿宋"/>
          <w:sz w:val="30"/>
          <w:szCs w:val="30"/>
        </w:rPr>
      </w:pPr>
      <w:r w:rsidRPr="00785D65">
        <w:rPr>
          <w:rFonts w:ascii="仿宋" w:eastAsia="仿宋" w:hAnsi="仿宋" w:hint="eastAsia"/>
          <w:sz w:val="30"/>
          <w:szCs w:val="30"/>
        </w:rPr>
        <w:t>附件2：</w:t>
      </w:r>
    </w:p>
    <w:p w14:paraId="49CCC929" w14:textId="6C713163" w:rsidR="003B145E" w:rsidRDefault="00785D65" w:rsidP="003B145E">
      <w:pPr>
        <w:jc w:val="center"/>
        <w:rPr>
          <w:rFonts w:ascii="华文中宋" w:eastAsia="华文中宋" w:hAnsi="华文中宋"/>
          <w:sz w:val="44"/>
          <w:szCs w:val="44"/>
        </w:rPr>
      </w:pPr>
      <w:r w:rsidRPr="00785D65">
        <w:rPr>
          <w:rFonts w:ascii="华文中宋" w:eastAsia="华文中宋" w:hAnsi="华文中宋"/>
          <w:sz w:val="44"/>
          <w:szCs w:val="44"/>
        </w:rPr>
        <w:t>毕业生就业数据核查互查分组情况</w:t>
      </w:r>
    </w:p>
    <w:p w14:paraId="5B65F261" w14:textId="77777777" w:rsidR="00785D65" w:rsidRDefault="00785D65" w:rsidP="003B145E">
      <w:pPr>
        <w:jc w:val="center"/>
        <w:rPr>
          <w:rFonts w:ascii="华文中宋" w:eastAsia="华文中宋" w:hAnsi="华文中宋" w:hint="eastAsia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481"/>
      </w:tblGrid>
      <w:tr w:rsidR="003B145E" w:rsidRPr="003B145E" w14:paraId="7DA2C99B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2BE117B8" w14:textId="3B783D3C" w:rsidR="003B145E" w:rsidRPr="003B145E" w:rsidRDefault="003B145E" w:rsidP="003B145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B145E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14:paraId="7557C163" w14:textId="5531428C" w:rsidR="003B145E" w:rsidRPr="003B145E" w:rsidRDefault="003B145E" w:rsidP="003B145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B145E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核查小组</w:t>
            </w:r>
          </w:p>
        </w:tc>
        <w:tc>
          <w:tcPr>
            <w:tcW w:w="3481" w:type="dxa"/>
            <w:vAlign w:val="center"/>
          </w:tcPr>
          <w:p w14:paraId="42A2E11C" w14:textId="648E3C53" w:rsidR="003B145E" w:rsidRPr="003B145E" w:rsidRDefault="003B145E" w:rsidP="003B145E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3B145E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核查对象</w:t>
            </w:r>
          </w:p>
        </w:tc>
      </w:tr>
      <w:tr w:rsidR="003B145E" w:rsidRPr="003B145E" w14:paraId="2C8E2DE2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691D48BA" w14:textId="3FAD21FB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B145E">
              <w:rPr>
                <w:rFonts w:ascii="仿宋" w:eastAsia="仿宋" w:hAnsi="仿宋" w:hint="eastAsia"/>
                <w:sz w:val="28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14:paraId="237BE682" w14:textId="5A4DCA77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生物与环境工程学院</w:t>
            </w:r>
          </w:p>
        </w:tc>
        <w:tc>
          <w:tcPr>
            <w:tcW w:w="3481" w:type="dxa"/>
            <w:vAlign w:val="center"/>
          </w:tcPr>
          <w:p w14:paraId="6346C205" w14:textId="78645153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化学与材料工程学院</w:t>
            </w:r>
          </w:p>
        </w:tc>
      </w:tr>
      <w:tr w:rsidR="003B145E" w:rsidRPr="003B145E" w14:paraId="43216627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6582F870" w14:textId="6FFD6E40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B145E">
              <w:rPr>
                <w:rFonts w:ascii="仿宋" w:eastAsia="仿宋" w:hAnsi="仿宋" w:hint="eastAsia"/>
                <w:sz w:val="28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14:paraId="6C81C983" w14:textId="755D133D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化学与材料工程学院</w:t>
            </w:r>
          </w:p>
        </w:tc>
        <w:tc>
          <w:tcPr>
            <w:tcW w:w="3481" w:type="dxa"/>
            <w:vAlign w:val="center"/>
          </w:tcPr>
          <w:p w14:paraId="4A1C84D9" w14:textId="31FEF3B0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机械工程学院</w:t>
            </w:r>
          </w:p>
        </w:tc>
      </w:tr>
      <w:tr w:rsidR="003B145E" w:rsidRPr="003B145E" w14:paraId="5DA99CEE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7358C087" w14:textId="687B85CF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B145E">
              <w:rPr>
                <w:rFonts w:ascii="仿宋" w:eastAsia="仿宋" w:hAnsi="仿宋" w:hint="eastAsia"/>
                <w:sz w:val="28"/>
                <w:szCs w:val="32"/>
              </w:rPr>
              <w:t>3</w:t>
            </w:r>
          </w:p>
        </w:tc>
        <w:tc>
          <w:tcPr>
            <w:tcW w:w="3544" w:type="dxa"/>
            <w:vAlign w:val="center"/>
          </w:tcPr>
          <w:p w14:paraId="2EDEFD7F" w14:textId="0EB80D77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机械工程学院</w:t>
            </w:r>
          </w:p>
        </w:tc>
        <w:tc>
          <w:tcPr>
            <w:tcW w:w="3481" w:type="dxa"/>
            <w:vAlign w:val="center"/>
          </w:tcPr>
          <w:p w14:paraId="3BAFADC1" w14:textId="5D3EAA8C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教师教育学院</w:t>
            </w:r>
          </w:p>
        </w:tc>
      </w:tr>
      <w:tr w:rsidR="003B145E" w:rsidRPr="003B145E" w14:paraId="5C4C88F0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4EF62BCE" w14:textId="65C93A14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B145E">
              <w:rPr>
                <w:rFonts w:ascii="仿宋" w:eastAsia="仿宋" w:hAnsi="仿宋" w:hint="eastAsia"/>
                <w:sz w:val="28"/>
                <w:szCs w:val="32"/>
              </w:rPr>
              <w:t>4</w:t>
            </w:r>
          </w:p>
        </w:tc>
        <w:tc>
          <w:tcPr>
            <w:tcW w:w="3544" w:type="dxa"/>
            <w:vAlign w:val="center"/>
          </w:tcPr>
          <w:p w14:paraId="54FB5367" w14:textId="45E93CE9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教师教育学院</w:t>
            </w:r>
          </w:p>
        </w:tc>
        <w:tc>
          <w:tcPr>
            <w:tcW w:w="3481" w:type="dxa"/>
            <w:vAlign w:val="center"/>
          </w:tcPr>
          <w:p w14:paraId="48BB80E4" w14:textId="2DA83F6B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体育学院</w:t>
            </w:r>
          </w:p>
        </w:tc>
      </w:tr>
      <w:tr w:rsidR="003B145E" w:rsidRPr="003B145E" w14:paraId="30E31F14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7F2E3E6B" w14:textId="73C5EFF9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B145E">
              <w:rPr>
                <w:rFonts w:ascii="仿宋" w:eastAsia="仿宋" w:hAnsi="仿宋" w:hint="eastAsia"/>
                <w:sz w:val="28"/>
                <w:szCs w:val="32"/>
              </w:rPr>
              <w:t>5</w:t>
            </w:r>
          </w:p>
        </w:tc>
        <w:tc>
          <w:tcPr>
            <w:tcW w:w="3544" w:type="dxa"/>
            <w:vAlign w:val="center"/>
          </w:tcPr>
          <w:p w14:paraId="2C1D89E8" w14:textId="1FD296B4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体育学院</w:t>
            </w:r>
          </w:p>
        </w:tc>
        <w:tc>
          <w:tcPr>
            <w:tcW w:w="3481" w:type="dxa"/>
            <w:vAlign w:val="center"/>
          </w:tcPr>
          <w:p w14:paraId="044046A7" w14:textId="2DF2C968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数学与大数据学院</w:t>
            </w:r>
          </w:p>
        </w:tc>
      </w:tr>
      <w:tr w:rsidR="003B145E" w:rsidRPr="003B145E" w14:paraId="5C092C54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142C14C4" w14:textId="0B941414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B145E">
              <w:rPr>
                <w:rFonts w:ascii="仿宋" w:eastAsia="仿宋" w:hAnsi="仿宋" w:hint="eastAsia"/>
                <w:sz w:val="28"/>
                <w:szCs w:val="32"/>
              </w:rPr>
              <w:t>6</w:t>
            </w:r>
          </w:p>
        </w:tc>
        <w:tc>
          <w:tcPr>
            <w:tcW w:w="3544" w:type="dxa"/>
            <w:vAlign w:val="center"/>
          </w:tcPr>
          <w:p w14:paraId="7A255627" w14:textId="6CEC4BFB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数学与大数据学院</w:t>
            </w:r>
          </w:p>
        </w:tc>
        <w:tc>
          <w:tcPr>
            <w:tcW w:w="3481" w:type="dxa"/>
            <w:vAlign w:val="center"/>
          </w:tcPr>
          <w:p w14:paraId="056703CB" w14:textId="04C028D0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电子工程学院</w:t>
            </w:r>
          </w:p>
        </w:tc>
      </w:tr>
      <w:tr w:rsidR="003B145E" w:rsidRPr="003B145E" w14:paraId="495B7586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66F68B73" w14:textId="4AD2F70A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B145E">
              <w:rPr>
                <w:rFonts w:ascii="仿宋" w:eastAsia="仿宋" w:hAnsi="仿宋" w:hint="eastAsia"/>
                <w:sz w:val="28"/>
                <w:szCs w:val="32"/>
              </w:rPr>
              <w:t>7</w:t>
            </w:r>
          </w:p>
        </w:tc>
        <w:tc>
          <w:tcPr>
            <w:tcW w:w="3544" w:type="dxa"/>
            <w:vAlign w:val="center"/>
          </w:tcPr>
          <w:p w14:paraId="1B509B10" w14:textId="402BDF29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电子工程学院</w:t>
            </w:r>
          </w:p>
        </w:tc>
        <w:tc>
          <w:tcPr>
            <w:tcW w:w="3481" w:type="dxa"/>
            <w:vAlign w:val="center"/>
          </w:tcPr>
          <w:p w14:paraId="7E5977F2" w14:textId="088BFA7F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美术与设计学院</w:t>
            </w:r>
          </w:p>
        </w:tc>
      </w:tr>
      <w:tr w:rsidR="003B145E" w:rsidRPr="003B145E" w14:paraId="583F7176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16748A5D" w14:textId="08F67E4B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8</w:t>
            </w:r>
          </w:p>
        </w:tc>
        <w:tc>
          <w:tcPr>
            <w:tcW w:w="3544" w:type="dxa"/>
            <w:vAlign w:val="center"/>
          </w:tcPr>
          <w:p w14:paraId="0FECE244" w14:textId="6E1CEED9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美术与设计学院</w:t>
            </w:r>
          </w:p>
        </w:tc>
        <w:tc>
          <w:tcPr>
            <w:tcW w:w="3481" w:type="dxa"/>
            <w:vAlign w:val="center"/>
          </w:tcPr>
          <w:p w14:paraId="0DB0F1F8" w14:textId="20A81B83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外国语学院</w:t>
            </w:r>
          </w:p>
        </w:tc>
      </w:tr>
      <w:tr w:rsidR="003B145E" w:rsidRPr="003B145E" w14:paraId="3BEF8833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5D0873D7" w14:textId="7357BCF0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9</w:t>
            </w:r>
          </w:p>
        </w:tc>
        <w:tc>
          <w:tcPr>
            <w:tcW w:w="3544" w:type="dxa"/>
            <w:vAlign w:val="center"/>
          </w:tcPr>
          <w:p w14:paraId="2850E1A3" w14:textId="6703FB8F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外国语学院</w:t>
            </w:r>
          </w:p>
        </w:tc>
        <w:tc>
          <w:tcPr>
            <w:tcW w:w="3481" w:type="dxa"/>
            <w:vAlign w:val="center"/>
          </w:tcPr>
          <w:p w14:paraId="41ECFE96" w14:textId="120439A0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旅游管理学院</w:t>
            </w:r>
          </w:p>
        </w:tc>
      </w:tr>
      <w:tr w:rsidR="003B145E" w:rsidRPr="003B145E" w14:paraId="0E87715C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1F20C9AB" w14:textId="5974EE20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10</w:t>
            </w:r>
          </w:p>
        </w:tc>
        <w:tc>
          <w:tcPr>
            <w:tcW w:w="3544" w:type="dxa"/>
            <w:vAlign w:val="center"/>
          </w:tcPr>
          <w:p w14:paraId="47E56C3A" w14:textId="1ED67930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旅游管理学院</w:t>
            </w:r>
          </w:p>
        </w:tc>
        <w:tc>
          <w:tcPr>
            <w:tcW w:w="3481" w:type="dxa"/>
            <w:vAlign w:val="center"/>
          </w:tcPr>
          <w:p w14:paraId="4775D55F" w14:textId="356CDDAB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计算机与人工智能学院</w:t>
            </w:r>
          </w:p>
        </w:tc>
      </w:tr>
      <w:tr w:rsidR="003B145E" w:rsidRPr="003B145E" w14:paraId="019F6B2F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73F18786" w14:textId="35812840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11</w:t>
            </w:r>
          </w:p>
        </w:tc>
        <w:tc>
          <w:tcPr>
            <w:tcW w:w="3544" w:type="dxa"/>
            <w:vAlign w:val="center"/>
          </w:tcPr>
          <w:p w14:paraId="13E90CB4" w14:textId="24F3F0EB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计算机与人工智能学院</w:t>
            </w:r>
          </w:p>
        </w:tc>
        <w:tc>
          <w:tcPr>
            <w:tcW w:w="3481" w:type="dxa"/>
            <w:vAlign w:val="center"/>
          </w:tcPr>
          <w:p w14:paraId="6E9913F4" w14:textId="5DA98FDA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文学与传媒学院</w:t>
            </w:r>
          </w:p>
        </w:tc>
      </w:tr>
      <w:tr w:rsidR="003B145E" w:rsidRPr="003B145E" w14:paraId="14F1B9F7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6BDF4D4C" w14:textId="7C55345E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12</w:t>
            </w:r>
          </w:p>
        </w:tc>
        <w:tc>
          <w:tcPr>
            <w:tcW w:w="3544" w:type="dxa"/>
            <w:vAlign w:val="center"/>
          </w:tcPr>
          <w:p w14:paraId="70A554CB" w14:textId="3D6E2FFA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文学与传媒学院</w:t>
            </w:r>
          </w:p>
        </w:tc>
        <w:tc>
          <w:tcPr>
            <w:tcW w:w="3481" w:type="dxa"/>
            <w:vAlign w:val="center"/>
          </w:tcPr>
          <w:p w14:paraId="11B2D713" w14:textId="7E843353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经济与法学学院</w:t>
            </w:r>
          </w:p>
        </w:tc>
      </w:tr>
      <w:tr w:rsidR="003B145E" w:rsidRPr="003B145E" w14:paraId="15195C4C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14669F67" w14:textId="4C31586C" w:rsidR="003B145E" w:rsidRP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13</w:t>
            </w:r>
          </w:p>
        </w:tc>
        <w:tc>
          <w:tcPr>
            <w:tcW w:w="3544" w:type="dxa"/>
            <w:vAlign w:val="center"/>
          </w:tcPr>
          <w:p w14:paraId="3FFDF69A" w14:textId="47336409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经济与法学学院</w:t>
            </w:r>
          </w:p>
        </w:tc>
        <w:tc>
          <w:tcPr>
            <w:tcW w:w="3481" w:type="dxa"/>
            <w:vAlign w:val="center"/>
          </w:tcPr>
          <w:p w14:paraId="0CEA5707" w14:textId="42A3CF39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工商管理学院</w:t>
            </w:r>
          </w:p>
        </w:tc>
      </w:tr>
      <w:tr w:rsidR="003B145E" w:rsidRPr="003B145E" w14:paraId="35583B92" w14:textId="77777777" w:rsidTr="003B145E">
        <w:trPr>
          <w:trHeight w:hRule="exact" w:val="680"/>
        </w:trPr>
        <w:tc>
          <w:tcPr>
            <w:tcW w:w="1271" w:type="dxa"/>
            <w:vAlign w:val="center"/>
          </w:tcPr>
          <w:p w14:paraId="5A492E18" w14:textId="1AF58591" w:rsidR="003B145E" w:rsidRDefault="003B145E" w:rsidP="003B14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14</w:t>
            </w:r>
          </w:p>
        </w:tc>
        <w:tc>
          <w:tcPr>
            <w:tcW w:w="3544" w:type="dxa"/>
            <w:vAlign w:val="center"/>
          </w:tcPr>
          <w:p w14:paraId="447A3EE3" w14:textId="19917B6C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工商管理学院</w:t>
            </w:r>
          </w:p>
        </w:tc>
        <w:tc>
          <w:tcPr>
            <w:tcW w:w="3481" w:type="dxa"/>
            <w:vAlign w:val="center"/>
          </w:tcPr>
          <w:p w14:paraId="20CB6116" w14:textId="6ACA341A" w:rsidR="003B145E" w:rsidRPr="003B145E" w:rsidRDefault="003B145E" w:rsidP="003B145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B145E">
              <w:rPr>
                <w:rFonts w:hint="eastAsia"/>
                <w:sz w:val="24"/>
                <w:szCs w:val="28"/>
              </w:rPr>
              <w:t>生物与环境工程学院</w:t>
            </w:r>
          </w:p>
        </w:tc>
      </w:tr>
    </w:tbl>
    <w:p w14:paraId="7653E2BE" w14:textId="77777777" w:rsidR="003B145E" w:rsidRPr="003B145E" w:rsidRDefault="003B145E" w:rsidP="003B145E">
      <w:pPr>
        <w:jc w:val="center"/>
        <w:rPr>
          <w:rFonts w:ascii="仿宋" w:eastAsia="仿宋" w:hAnsi="仿宋"/>
          <w:sz w:val="28"/>
          <w:szCs w:val="32"/>
        </w:rPr>
      </w:pPr>
    </w:p>
    <w:sectPr w:rsidR="003B145E" w:rsidRPr="003B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195D" w14:textId="77777777" w:rsidR="00F40D8E" w:rsidRDefault="00F40D8E" w:rsidP="003B145E">
      <w:r>
        <w:separator/>
      </w:r>
    </w:p>
  </w:endnote>
  <w:endnote w:type="continuationSeparator" w:id="0">
    <w:p w14:paraId="4858F760" w14:textId="77777777" w:rsidR="00F40D8E" w:rsidRDefault="00F40D8E" w:rsidP="003B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4967" w14:textId="77777777" w:rsidR="00F40D8E" w:rsidRDefault="00F40D8E" w:rsidP="003B145E">
      <w:r>
        <w:separator/>
      </w:r>
    </w:p>
  </w:footnote>
  <w:footnote w:type="continuationSeparator" w:id="0">
    <w:p w14:paraId="218B71BB" w14:textId="77777777" w:rsidR="00F40D8E" w:rsidRDefault="00F40D8E" w:rsidP="003B1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B"/>
    <w:rsid w:val="003B145E"/>
    <w:rsid w:val="00671D2B"/>
    <w:rsid w:val="006F419F"/>
    <w:rsid w:val="00785D65"/>
    <w:rsid w:val="00EA6F38"/>
    <w:rsid w:val="00EB7E3C"/>
    <w:rsid w:val="00F4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81F5F"/>
  <w15:chartTrackingRefBased/>
  <w15:docId w15:val="{B1F7D62C-7984-4479-80F3-CD85C86C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4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45E"/>
    <w:rPr>
      <w:sz w:val="18"/>
      <w:szCs w:val="18"/>
    </w:rPr>
  </w:style>
  <w:style w:type="table" w:styleId="a7">
    <w:name w:val="Table Grid"/>
    <w:basedOn w:val="a1"/>
    <w:uiPriority w:val="39"/>
    <w:rsid w:val="003B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Tanya</dc:creator>
  <cp:keywords/>
  <dc:description/>
  <cp:lastModifiedBy>Tang Tanya</cp:lastModifiedBy>
  <cp:revision>4</cp:revision>
  <dcterms:created xsi:type="dcterms:W3CDTF">2023-07-17T23:57:00Z</dcterms:created>
  <dcterms:modified xsi:type="dcterms:W3CDTF">2023-07-18T01:03:00Z</dcterms:modified>
</cp:coreProperties>
</file>