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</w:t>
      </w:r>
      <w:r w:rsidR="00830E19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AA4820">
        <w:rPr>
          <w:rFonts w:ascii="仿宋_GB2312" w:hint="eastAsia"/>
          <w:color w:val="000000"/>
          <w:sz w:val="32"/>
          <w:szCs w:val="32"/>
          <w:u w:val="none"/>
        </w:rPr>
        <w:t>10</w:t>
      </w:r>
      <w:r w:rsidR="001E3904">
        <w:rPr>
          <w:rFonts w:ascii="仿宋_GB2312" w:hint="eastAsia"/>
          <w:color w:val="000000"/>
          <w:sz w:val="32"/>
          <w:szCs w:val="32"/>
          <w:u w:val="none"/>
        </w:rPr>
        <w:t>期（总期</w:t>
      </w:r>
      <w:r w:rsidR="00630154">
        <w:rPr>
          <w:rFonts w:ascii="仿宋_GB2312" w:hint="eastAsia"/>
          <w:color w:val="000000"/>
          <w:sz w:val="32"/>
          <w:szCs w:val="32"/>
          <w:u w:val="none"/>
        </w:rPr>
        <w:t>117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AA4820">
        <w:rPr>
          <w:rFonts w:ascii="方正仿宋_GBK" w:eastAsia="方正仿宋_GBK" w:hint="eastAsia"/>
          <w:sz w:val="32"/>
          <w:szCs w:val="32"/>
          <w:u w:val="none"/>
        </w:rPr>
        <w:t>4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AA4820">
        <w:rPr>
          <w:rFonts w:ascii="方正仿宋_GBK" w:eastAsia="方正仿宋_GBK" w:hint="eastAsia"/>
          <w:sz w:val="32"/>
          <w:szCs w:val="32"/>
          <w:u w:val="none"/>
        </w:rPr>
        <w:t>28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830E1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AA4820">
        <w:rPr>
          <w:rFonts w:ascii="方正仿宋_GBK" w:eastAsia="方正仿宋_GBK" w:hint="eastAsia"/>
          <w:sz w:val="32"/>
          <w:szCs w:val="32"/>
        </w:rPr>
        <w:t>4</w:t>
      </w:r>
      <w:r w:rsidR="002922B2">
        <w:rPr>
          <w:rFonts w:ascii="方正仿宋_GBK" w:eastAsia="方正仿宋_GBK" w:hint="eastAsia"/>
          <w:sz w:val="32"/>
          <w:szCs w:val="32"/>
        </w:rPr>
        <w:t>月</w:t>
      </w:r>
      <w:r w:rsidR="00AA4820">
        <w:rPr>
          <w:rFonts w:ascii="方正仿宋_GBK" w:eastAsia="方正仿宋_GBK" w:hint="eastAsia"/>
          <w:sz w:val="32"/>
          <w:szCs w:val="32"/>
        </w:rPr>
        <w:t>28</w:t>
      </w:r>
      <w:r w:rsidR="001C5345">
        <w:rPr>
          <w:rFonts w:ascii="方正仿宋_GBK" w:eastAsia="方正仿宋_GBK" w:hint="eastAsia"/>
          <w:sz w:val="32"/>
          <w:szCs w:val="32"/>
        </w:rPr>
        <w:t>日</w:t>
      </w:r>
      <w:r w:rsidR="00597784">
        <w:rPr>
          <w:rFonts w:ascii="方正仿宋_GBK" w:eastAsia="方正仿宋_GBK" w:hint="eastAsia"/>
          <w:sz w:val="32"/>
          <w:szCs w:val="32"/>
        </w:rPr>
        <w:t>，</w:t>
      </w:r>
      <w:r w:rsidR="00830E19">
        <w:rPr>
          <w:rFonts w:ascii="方正仿宋_GBK" w:eastAsia="方正仿宋_GBK" w:hint="eastAsia"/>
          <w:sz w:val="32"/>
          <w:szCs w:val="32"/>
        </w:rPr>
        <w:t>书记管超</w:t>
      </w:r>
      <w:r w:rsidR="001C5345">
        <w:rPr>
          <w:rFonts w:ascii="方正仿宋_GBK" w:eastAsia="方正仿宋_GBK" w:hint="eastAsia"/>
          <w:sz w:val="32"/>
          <w:szCs w:val="32"/>
        </w:rPr>
        <w:t>在博学楼五</w:t>
      </w:r>
      <w:r w:rsidR="00597784">
        <w:rPr>
          <w:rFonts w:ascii="方正仿宋_GBK" w:eastAsia="方正仿宋_GBK" w:hint="eastAsia"/>
          <w:sz w:val="32"/>
          <w:szCs w:val="32"/>
        </w:rPr>
        <w:t>楼会议室主持召开党政联席会。陶有田</w:t>
      </w:r>
      <w:r w:rsidR="00830E19">
        <w:rPr>
          <w:rFonts w:ascii="方正仿宋_GBK" w:eastAsia="方正仿宋_GBK" w:hint="eastAsia"/>
          <w:sz w:val="32"/>
          <w:szCs w:val="32"/>
        </w:rPr>
        <w:t>、金晶、赵祺</w:t>
      </w:r>
      <w:r w:rsidR="00597784">
        <w:rPr>
          <w:rFonts w:ascii="方正仿宋_GBK" w:eastAsia="方正仿宋_GBK" w:hint="eastAsia"/>
          <w:sz w:val="32"/>
          <w:szCs w:val="32"/>
        </w:rPr>
        <w:t>出席会议。会议主要内容纪要如下：</w:t>
      </w:r>
    </w:p>
    <w:p w:rsidR="006321E7" w:rsidRDefault="001E3904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597784">
        <w:rPr>
          <w:rFonts w:ascii="方正仿宋_GBK" w:eastAsia="方正仿宋_GBK" w:hint="eastAsia"/>
          <w:sz w:val="32"/>
          <w:szCs w:val="32"/>
        </w:rPr>
        <w:t>会议</w:t>
      </w:r>
      <w:r w:rsidR="00B654BB">
        <w:rPr>
          <w:rFonts w:ascii="方正仿宋_GBK" w:eastAsia="方正仿宋_GBK" w:hint="eastAsia"/>
          <w:sz w:val="32"/>
          <w:szCs w:val="32"/>
        </w:rPr>
        <w:t>关于</w:t>
      </w:r>
      <w:r w:rsidR="003E6821">
        <w:rPr>
          <w:rFonts w:ascii="方正仿宋_GBK" w:eastAsia="方正仿宋_GBK" w:hint="eastAsia"/>
          <w:sz w:val="32"/>
          <w:szCs w:val="32"/>
        </w:rPr>
        <w:t>易班工作站考核体系指标调整</w:t>
      </w:r>
      <w:r w:rsidR="00B654BB">
        <w:rPr>
          <w:rFonts w:ascii="方正仿宋_GBK" w:eastAsia="方正仿宋_GBK" w:hint="eastAsia"/>
          <w:sz w:val="32"/>
          <w:szCs w:val="32"/>
        </w:rPr>
        <w:t>展开讨论</w:t>
      </w:r>
      <w:r>
        <w:rPr>
          <w:rFonts w:ascii="方正仿宋_GBK" w:eastAsia="方正仿宋_GBK" w:hint="eastAsia"/>
          <w:sz w:val="32"/>
          <w:szCs w:val="32"/>
        </w:rPr>
        <w:t>。经过研究</w:t>
      </w:r>
      <w:r w:rsidR="00B654BB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，大家一致</w:t>
      </w:r>
      <w:r w:rsidR="003E6821">
        <w:rPr>
          <w:rFonts w:ascii="方正仿宋_GBK" w:eastAsia="方正仿宋_GBK" w:hint="eastAsia"/>
          <w:sz w:val="32"/>
          <w:szCs w:val="32"/>
        </w:rPr>
        <w:t>同意此次工作安排</w:t>
      </w:r>
      <w:r w:rsidR="002922B2">
        <w:rPr>
          <w:rFonts w:ascii="方正仿宋_GBK" w:eastAsia="方正仿宋_GBK" w:hint="eastAsia"/>
          <w:sz w:val="32"/>
          <w:szCs w:val="32"/>
        </w:rPr>
        <w:t>。</w:t>
      </w: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1C5345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EF3893" w:rsidRDefault="00EF3893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P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E72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" o:allowincell="f"/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AA18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" o:allowincell="f"/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3E6821">
        <w:rPr>
          <w:rFonts w:ascii="方正仿宋_GBK" w:eastAsia="方正仿宋_GBK" w:hint="eastAsia"/>
          <w:sz w:val="32"/>
          <w:szCs w:val="32"/>
          <w:u w:val="none"/>
        </w:rPr>
        <w:t>4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3E6821">
        <w:rPr>
          <w:rFonts w:ascii="方正仿宋_GBK" w:eastAsia="方正仿宋_GBK" w:hint="eastAsia"/>
          <w:sz w:val="32"/>
          <w:szCs w:val="32"/>
          <w:u w:val="none"/>
        </w:rPr>
        <w:t>28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5D69" w:rsidRDefault="009A5D69" w:rsidP="00830E19">
      <w:r>
        <w:separator/>
      </w:r>
    </w:p>
  </w:endnote>
  <w:endnote w:type="continuationSeparator" w:id="0">
    <w:p w:rsidR="009A5D69" w:rsidRDefault="009A5D69" w:rsidP="008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5D69" w:rsidRDefault="009A5D69" w:rsidP="00830E19">
      <w:r>
        <w:separator/>
      </w:r>
    </w:p>
  </w:footnote>
  <w:footnote w:type="continuationSeparator" w:id="0">
    <w:p w:rsidR="009A5D69" w:rsidRDefault="009A5D69" w:rsidP="0083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1650"/>
    <w:multiLevelType w:val="hybridMultilevel"/>
    <w:tmpl w:val="91722F32"/>
    <w:lvl w:ilvl="0" w:tplc="AD6A59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 w16cid:durableId="41768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83F36"/>
    <w:rsid w:val="000B36FD"/>
    <w:rsid w:val="001019D0"/>
    <w:rsid w:val="0019446B"/>
    <w:rsid w:val="001C5345"/>
    <w:rsid w:val="001D5D68"/>
    <w:rsid w:val="001E3904"/>
    <w:rsid w:val="00246768"/>
    <w:rsid w:val="002922B2"/>
    <w:rsid w:val="002C67F5"/>
    <w:rsid w:val="002D4F0D"/>
    <w:rsid w:val="002D5949"/>
    <w:rsid w:val="002D5CA7"/>
    <w:rsid w:val="002E3F02"/>
    <w:rsid w:val="002F4881"/>
    <w:rsid w:val="00305809"/>
    <w:rsid w:val="00313CCA"/>
    <w:rsid w:val="003B45F4"/>
    <w:rsid w:val="003E6821"/>
    <w:rsid w:val="004460E5"/>
    <w:rsid w:val="004923C0"/>
    <w:rsid w:val="005231D0"/>
    <w:rsid w:val="00545F33"/>
    <w:rsid w:val="00572906"/>
    <w:rsid w:val="00597784"/>
    <w:rsid w:val="005E2269"/>
    <w:rsid w:val="00630154"/>
    <w:rsid w:val="006321E7"/>
    <w:rsid w:val="006334B0"/>
    <w:rsid w:val="00647F74"/>
    <w:rsid w:val="0068418D"/>
    <w:rsid w:val="006F1384"/>
    <w:rsid w:val="0072411D"/>
    <w:rsid w:val="0078411D"/>
    <w:rsid w:val="007F7FD2"/>
    <w:rsid w:val="00830E19"/>
    <w:rsid w:val="00862CA3"/>
    <w:rsid w:val="009226C1"/>
    <w:rsid w:val="0094388D"/>
    <w:rsid w:val="009533A9"/>
    <w:rsid w:val="00971E64"/>
    <w:rsid w:val="009A5D69"/>
    <w:rsid w:val="009B626D"/>
    <w:rsid w:val="009C2787"/>
    <w:rsid w:val="00AA4820"/>
    <w:rsid w:val="00B654BB"/>
    <w:rsid w:val="00BA54BE"/>
    <w:rsid w:val="00BD51C5"/>
    <w:rsid w:val="00C00F3A"/>
    <w:rsid w:val="00C062F9"/>
    <w:rsid w:val="00C9140B"/>
    <w:rsid w:val="00CA6C55"/>
    <w:rsid w:val="00CA7704"/>
    <w:rsid w:val="00CE7315"/>
    <w:rsid w:val="00D04879"/>
    <w:rsid w:val="00D31457"/>
    <w:rsid w:val="00E32F79"/>
    <w:rsid w:val="00E33008"/>
    <w:rsid w:val="00E737B7"/>
    <w:rsid w:val="00E74192"/>
    <w:rsid w:val="00EB582B"/>
    <w:rsid w:val="00EF3893"/>
    <w:rsid w:val="00F60EE7"/>
    <w:rsid w:val="00FB384F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D7CE7E9"/>
  <w15:docId w15:val="{F6CC8A04-8B49-4B27-B46E-50C1E94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  <w:style w:type="paragraph" w:styleId="a3">
    <w:name w:val="header"/>
    <w:basedOn w:val="a"/>
    <w:link w:val="a4"/>
    <w:rsid w:val="00830E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0E19"/>
    <w:rPr>
      <w:rFonts w:ascii="宋体" w:eastAsia="仿宋_GB2312"/>
      <w:sz w:val="18"/>
      <w:szCs w:val="18"/>
      <w:u w:val="single"/>
    </w:rPr>
  </w:style>
  <w:style w:type="paragraph" w:styleId="a5">
    <w:name w:val="footer"/>
    <w:basedOn w:val="a"/>
    <w:link w:val="a6"/>
    <w:rsid w:val="008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0E19"/>
    <w:rPr>
      <w:rFonts w:ascii="宋体" w:eastAsia="仿宋_GB231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石</cp:lastModifiedBy>
  <cp:revision>7</cp:revision>
  <dcterms:created xsi:type="dcterms:W3CDTF">2024-06-23T13:42:00Z</dcterms:created>
  <dcterms:modified xsi:type="dcterms:W3CDTF">2024-06-23T15:07:00Z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