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597784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2020</w:t>
      </w:r>
      <w:r>
        <w:rPr>
          <w:rFonts w:ascii="仿宋_GB2312" w:hint="eastAsia"/>
          <w:color w:val="000000"/>
          <w:sz w:val="32"/>
          <w:szCs w:val="32"/>
          <w:u w:val="none"/>
        </w:rPr>
        <w:t>年第22</w:t>
      </w:r>
      <w:r>
        <w:rPr>
          <w:rFonts w:ascii="仿宋_GB2312" w:hint="eastAsia"/>
          <w:color w:val="000000"/>
          <w:sz w:val="32"/>
          <w:szCs w:val="32"/>
          <w:u w:val="none"/>
        </w:rPr>
        <w:t>期（总第55</w:t>
      </w:r>
      <w:r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>
        <w:rPr>
          <w:rFonts w:ascii="方正仿宋_GBK" w:eastAsia="方正仿宋_GBK" w:hint="eastAsia"/>
          <w:sz w:val="32"/>
          <w:szCs w:val="32"/>
          <w:u w:val="none"/>
        </w:rPr>
        <w:t xml:space="preserve">     </w:t>
      </w:r>
      <w:r>
        <w:rPr>
          <w:rFonts w:ascii="方正仿宋_GBK" w:eastAsia="方正仿宋_GBK" w:hint="eastAsia"/>
          <w:sz w:val="32"/>
          <w:szCs w:val="32"/>
          <w:u w:val="none"/>
        </w:rPr>
        <w:t>2020</w:t>
      </w:r>
      <w:r>
        <w:rPr>
          <w:rFonts w:ascii="方正仿宋_GBK" w:eastAsia="方正仿宋_GBK" w:hint="eastAsia"/>
          <w:sz w:val="32"/>
          <w:szCs w:val="32"/>
          <w:u w:val="none"/>
        </w:rPr>
        <w:t>年10</w:t>
      </w:r>
      <w:r>
        <w:rPr>
          <w:rFonts w:ascii="方正仿宋_GBK" w:eastAsia="方正仿宋_GBK" w:hint="eastAsia"/>
          <w:sz w:val="32"/>
          <w:szCs w:val="32"/>
          <w:u w:val="none"/>
        </w:rPr>
        <w:t>月15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597784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2020年10月15日</w:t>
      </w:r>
      <w:r>
        <w:rPr>
          <w:rFonts w:ascii="方正仿宋_GBK" w:eastAsia="方正仿宋_GBK" w:hint="eastAsia"/>
          <w:sz w:val="32"/>
          <w:szCs w:val="32"/>
        </w:rPr>
        <w:t>上午，书记柳洪琼</w:t>
      </w:r>
      <w:r>
        <w:rPr>
          <w:rFonts w:ascii="方正仿宋_GBK" w:eastAsia="方正仿宋_GBK" w:hint="eastAsia"/>
          <w:sz w:val="32"/>
          <w:szCs w:val="32"/>
        </w:rPr>
        <w:t>在</w:t>
      </w:r>
      <w:proofErr w:type="gramStart"/>
      <w:r>
        <w:rPr>
          <w:rFonts w:ascii="方正仿宋_GBK" w:eastAsia="方正仿宋_GBK" w:hint="eastAsia"/>
          <w:sz w:val="32"/>
          <w:szCs w:val="32"/>
        </w:rPr>
        <w:t>博学楼六楼</w:t>
      </w:r>
      <w:proofErr w:type="gramEnd"/>
      <w:r>
        <w:rPr>
          <w:rFonts w:ascii="方正仿宋_GBK" w:eastAsia="方正仿宋_GBK" w:hint="eastAsia"/>
          <w:sz w:val="32"/>
          <w:szCs w:val="32"/>
        </w:rPr>
        <w:t>会议室</w:t>
      </w:r>
      <w:r>
        <w:rPr>
          <w:rFonts w:ascii="方正仿宋_GBK" w:eastAsia="方正仿宋_GBK" w:hint="eastAsia"/>
          <w:sz w:val="32"/>
          <w:szCs w:val="32"/>
        </w:rPr>
        <w:t>主持召开党政联席会。罗发海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黄春芳、陶有田</w:t>
      </w:r>
      <w:r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CA6C55" w:rsidRDefault="00597784">
      <w:pPr>
        <w:pStyle w:val="2"/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1.</w:t>
      </w:r>
      <w:r>
        <w:rPr>
          <w:rFonts w:ascii="方正仿宋_GBK" w:eastAsia="方正仿宋_GBK" w:hint="eastAsia"/>
          <w:sz w:val="32"/>
          <w:szCs w:val="32"/>
        </w:rPr>
        <w:t>会议关于2020年高等学校奖助学金开展评审。经过研究</w:t>
      </w:r>
      <w:r>
        <w:rPr>
          <w:rFonts w:ascii="方正仿宋_GBK" w:eastAsia="方正仿宋_GBK" w:hint="eastAsia"/>
          <w:sz w:val="32"/>
          <w:szCs w:val="32"/>
        </w:rPr>
        <w:t>，大家一致通过了</w:t>
      </w:r>
      <w:r>
        <w:rPr>
          <w:rFonts w:ascii="方正仿宋_GBK" w:eastAsia="方正仿宋_GBK" w:hint="eastAsia"/>
          <w:sz w:val="32"/>
          <w:szCs w:val="32"/>
        </w:rPr>
        <w:t>2020年</w:t>
      </w:r>
      <w:r>
        <w:rPr>
          <w:rFonts w:ascii="方正仿宋_GBK" w:eastAsia="方正仿宋_GBK" w:hint="eastAsia"/>
          <w:sz w:val="32"/>
          <w:szCs w:val="32"/>
        </w:rPr>
        <w:t>工商管理学院</w:t>
      </w:r>
      <w:r>
        <w:rPr>
          <w:rFonts w:ascii="方正仿宋_GBK" w:eastAsia="方正仿宋_GBK" w:hint="eastAsia"/>
          <w:sz w:val="32"/>
          <w:szCs w:val="32"/>
        </w:rPr>
        <w:t>奖助学金</w:t>
      </w:r>
      <w:r>
        <w:rPr>
          <w:rFonts w:ascii="方正仿宋_GBK" w:eastAsia="方正仿宋_GBK" w:hint="eastAsia"/>
          <w:sz w:val="32"/>
          <w:szCs w:val="32"/>
        </w:rPr>
        <w:t>的名单</w:t>
      </w:r>
      <w:r>
        <w:rPr>
          <w:rFonts w:ascii="方正仿宋_GBK" w:eastAsia="方正仿宋_GBK" w:hint="eastAsia"/>
          <w:sz w:val="32"/>
          <w:szCs w:val="32"/>
        </w:rPr>
        <w:t>。</w:t>
      </w:r>
      <w:bookmarkStart w:id="0" w:name="_GoBack"/>
      <w:bookmarkEnd w:id="0"/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 w:hint="eastAsia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 w:hint="eastAsia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 w:hint="eastAsia"/>
          <w:sz w:val="32"/>
          <w:szCs w:val="32"/>
        </w:rPr>
      </w:pP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>
        <w:rPr>
          <w:rFonts w:ascii="方正仿宋_GBK" w:eastAsia="方正仿宋_GBK" w:hint="eastAsia"/>
          <w:sz w:val="32"/>
          <w:szCs w:val="32"/>
          <w:u w:val="none"/>
        </w:rPr>
        <w:t xml:space="preserve">  </w:t>
      </w:r>
      <w:r>
        <w:rPr>
          <w:rFonts w:ascii="方正仿宋_GBK" w:eastAsia="方正仿宋_GBK" w:hint="eastAsia"/>
          <w:sz w:val="32"/>
          <w:szCs w:val="32"/>
          <w:u w:val="non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none"/>
        </w:rPr>
        <w:t>20</w:t>
      </w:r>
      <w:r>
        <w:rPr>
          <w:rFonts w:ascii="方正仿宋_GBK" w:eastAsia="方正仿宋_GBK" w:hint="eastAsia"/>
          <w:sz w:val="32"/>
          <w:szCs w:val="32"/>
          <w:u w:val="none"/>
        </w:rPr>
        <w:t>20</w:t>
      </w:r>
      <w:r>
        <w:rPr>
          <w:rFonts w:ascii="方正仿宋_GBK" w:eastAsia="方正仿宋_GBK" w:hint="eastAsia"/>
          <w:sz w:val="32"/>
          <w:szCs w:val="32"/>
          <w:u w:val="none"/>
        </w:rPr>
        <w:t>年10</w:t>
      </w:r>
      <w:r>
        <w:rPr>
          <w:rFonts w:ascii="方正仿宋_GBK" w:eastAsia="方正仿宋_GBK" w:hint="eastAsia"/>
          <w:sz w:val="32"/>
          <w:szCs w:val="32"/>
          <w:u w:val="none"/>
        </w:rPr>
        <w:t>月15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  <w:r>
        <w:rPr>
          <w:rFonts w:ascii="方正仿宋_GBK" w:eastAsia="方正仿宋_GBK" w:hint="eastAsia"/>
          <w:sz w:val="32"/>
          <w:szCs w:val="32"/>
          <w:u w:val="none"/>
        </w:rPr>
        <w:t>印</w:t>
      </w:r>
      <w:r>
        <w:rPr>
          <w:rFonts w:ascii="方正仿宋_GBK" w:eastAsia="方正仿宋_GBK" w:hint="eastAsia"/>
          <w:sz w:val="32"/>
          <w:szCs w:val="32"/>
          <w:u w:val="none"/>
        </w:rPr>
        <w:t>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</w:t>
      </w:r>
      <w:r>
        <w:rPr>
          <w:rFonts w:ascii="方正仿宋_GBK" w:eastAsia="方正仿宋_GBK" w:hint="eastAsia"/>
          <w:sz w:val="32"/>
          <w:szCs w:val="32"/>
          <w:u w:val="none"/>
        </w:rPr>
        <w:t>共印</w:t>
      </w:r>
      <w:r>
        <w:rPr>
          <w:rFonts w:ascii="方正仿宋_GBK" w:eastAsia="方正仿宋_GBK" w:hint="eastAsia"/>
          <w:sz w:val="32"/>
          <w:szCs w:val="32"/>
          <w:u w:val="none"/>
        </w:rPr>
        <w:t>5</w:t>
      </w:r>
      <w:r>
        <w:rPr>
          <w:rFonts w:ascii="方正仿宋_GBK" w:eastAsia="方正仿宋_GBK" w:hint="eastAsia"/>
          <w:sz w:val="32"/>
          <w:szCs w:val="32"/>
          <w:u w:val="none"/>
        </w:rPr>
        <w:t>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0597784"/>
    <w:rsid w:val="00CA6C55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2019-04-16T02:54:00Z</dcterms:created>
  <dcterms:modified xsi:type="dcterms:W3CDTF">2022-06-13T08:37:00Z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