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6B8F5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36"/>
          <w:szCs w:val="36"/>
          <w:lang w:eastAsia="zh-CN"/>
        </w:rPr>
        <w:t>学生</w:t>
      </w:r>
      <w:r>
        <w:rPr>
          <w:rFonts w:hint="eastAsia" w:ascii="宋体" w:hAnsi="宋体" w:cs="宋体"/>
          <w:sz w:val="36"/>
          <w:szCs w:val="36"/>
          <w:lang w:eastAsia="zh-CN"/>
        </w:rPr>
        <w:t>微信自助缴费</w:t>
      </w:r>
      <w:r>
        <w:rPr>
          <w:rFonts w:hint="eastAsia" w:ascii="宋体" w:hAnsi="宋体" w:eastAsia="宋体" w:cs="宋体"/>
          <w:sz w:val="36"/>
          <w:szCs w:val="36"/>
          <w:lang w:eastAsia="zh-CN"/>
        </w:rPr>
        <w:t>及电子票据打印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指南</w:t>
      </w:r>
    </w:p>
    <w:p w14:paraId="118450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指南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包括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系统登录、学生缴费、电子票据打印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三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部分，请学生缴费前仔细阅读操作流程。</w:t>
      </w:r>
    </w:p>
    <w:p w14:paraId="469FF5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570" w:firstLineChars="8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一、网上缴费系统登录</w:t>
      </w:r>
      <w:bookmarkStart w:id="0" w:name="_GoBack"/>
      <w:bookmarkEnd w:id="0"/>
    </w:p>
    <w:p w14:paraId="3437D6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第一步：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打开手机微信扫一扫或直接关注“巢湖学院财务处”微信公众号。</w:t>
      </w:r>
    </w:p>
    <w:p w14:paraId="1C29339C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</w:p>
    <w:p w14:paraId="2FD114E6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5248275" cy="1844675"/>
            <wp:effectExtent l="9525" t="9525" r="19050" b="12700"/>
            <wp:docPr id="1" name="图片 1" descr="7a7350ef49162410c1b53ac5b20e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7350ef49162410c1b53ac5b20ee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8446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8D093FE">
      <w:pPr>
        <w:widowControl w:val="0"/>
        <w:numPr>
          <w:ilvl w:val="0"/>
          <w:numId w:val="0"/>
        </w:numPr>
        <w:tabs>
          <w:tab w:val="left" w:pos="312"/>
        </w:tabs>
        <w:ind w:firstLine="3855" w:firstLineChars="1600"/>
        <w:jc w:val="both"/>
        <w:rPr>
          <w:rFonts w:hint="default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第一步</w:t>
      </w:r>
    </w:p>
    <w:p w14:paraId="50A2C6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第二步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：进入公众号后，点击“网上缴费”栏，选择“学生缴费入口”栏目。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 xml:space="preserve"> </w:t>
      </w:r>
    </w:p>
    <w:p w14:paraId="3AA2EC2F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            </w:t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2633345" cy="3677285"/>
            <wp:effectExtent l="12700" t="12700" r="20955" b="24765"/>
            <wp:docPr id="26" name="图片 26" descr="8f69039df9f23d75d4b1d0bb1e68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f69039df9f23d75d4b1d0bb1e68f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67728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508F69D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第二步</w:t>
      </w:r>
    </w:p>
    <w:p w14:paraId="3C707F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第三步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：进入登录页面后，输入学号、密码（初始密码为：chxy@身份证后六位。例如身份证后六位为123123，密码是chxy@123123）、验证码、点击“登录”按钮。</w:t>
      </w:r>
    </w:p>
    <w:p w14:paraId="541C3B2F">
      <w:r>
        <w:rPr>
          <w:rFonts w:hint="eastAsia" w:eastAsia="宋体"/>
          <w:lang w:eastAsia="zh-CN"/>
        </w:rPr>
        <w:drawing>
          <wp:inline distT="0" distB="0" distL="114300" distR="114300">
            <wp:extent cx="2435860" cy="2659380"/>
            <wp:effectExtent l="9525" t="9525" r="12065" b="17145"/>
            <wp:docPr id="21" name="图片 3" descr="71734e35f643c98b6e311bb3e72c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71734e35f643c98b6e311bb3e72c7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26593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37609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310765" cy="2690495"/>
            <wp:effectExtent l="9525" t="9525" r="22860" b="241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6904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CC6F1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1205" w:firstLineChars="5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第三步</w:t>
      </w:r>
      <w:r>
        <w:rPr>
          <w:rFonts w:hint="eastAsia"/>
          <w:lang w:val="en-US" w:eastAsia="zh-CN"/>
        </w:rPr>
        <w:t xml:space="preserve">                                 登录成功页面</w:t>
      </w:r>
    </w:p>
    <w:p w14:paraId="3020D6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891" w:firstLineChars="9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1EEB5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891" w:firstLineChars="9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二、学生缴费</w:t>
      </w:r>
    </w:p>
    <w:p w14:paraId="4D0D21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第一步</w:t>
      </w: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  <w:t>：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u w:val="thick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u w:val="thick"/>
          <w:lang w:val="en-US" w:eastAsia="zh-CN" w:bidi="ar-SA"/>
        </w:rPr>
        <w:t>缴费前仔细核对姓名、身份证号（如有误，请联系老师更正后进行缴费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u w:val="thick"/>
          <w:lang w:val="en-US" w:eastAsia="zh-CN" w:bidi="ar-SA"/>
        </w:rPr>
        <w:t>，联系电话：0551-82362910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u w:val="thick"/>
          <w:lang w:val="en-US" w:eastAsia="zh-CN" w:bidi="ar-SA"/>
        </w:rPr>
        <w:t>）。</w:t>
      </w:r>
    </w:p>
    <w:p w14:paraId="754CC0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exact"/>
        <w:ind w:firstLine="562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 xml:space="preserve">第二步 </w:t>
      </w: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信息核对无误后点击“学生缴费”。</w:t>
      </w:r>
    </w:p>
    <w:p w14:paraId="5AF30A10"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88540" cy="2903855"/>
            <wp:effectExtent l="9525" t="9525" r="13335" b="2032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9038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94255" cy="2915285"/>
            <wp:effectExtent l="9525" t="9525" r="20320" b="2159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9152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1F0BF704"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b/>
          <w:bCs/>
          <w:lang w:val="en-US" w:eastAsia="zh-CN"/>
        </w:rPr>
        <w:t>第一步</w:t>
      </w:r>
      <w:r>
        <w:rPr>
          <w:rFonts w:hint="eastAsia"/>
          <w:lang w:val="en-US" w:eastAsia="zh-CN"/>
        </w:rPr>
        <w:t xml:space="preserve">                                   </w:t>
      </w:r>
      <w:r>
        <w:rPr>
          <w:rFonts w:hint="eastAsia"/>
          <w:b/>
          <w:bCs/>
          <w:lang w:val="en-US" w:eastAsia="zh-CN"/>
        </w:rPr>
        <w:t>第二步</w:t>
      </w:r>
    </w:p>
    <w:p w14:paraId="5394AE36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 w14:paraId="0CCD31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第三步：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点击“缴费年度”，进入缴费明细页面。</w:t>
      </w:r>
    </w:p>
    <w:p w14:paraId="36F5B0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第四步：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 xml:space="preserve">选择选择需要缴费的项目，点击“缴费”按钮，等待3秒进入支付页面。（办理助学贷款学生需缴纳医疗保险、体检费、一卡通预存款等代收费用）      </w:t>
      </w:r>
      <w:r>
        <w:rPr>
          <w:rFonts w:hint="eastAsia"/>
          <w:lang w:val="en-US" w:eastAsia="zh-CN"/>
        </w:rPr>
        <w:t xml:space="preserve">                           </w:t>
      </w:r>
    </w:p>
    <w:p w14:paraId="3F5DD43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204720" cy="2792730"/>
            <wp:effectExtent l="12700" t="12700" r="17780" b="13970"/>
            <wp:docPr id="29" name="图片 29" descr="14a0f2deaf49f1939f5e61b29524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4a0f2deaf49f1939f5e61b29524d4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79273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  </w:t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299970" cy="2744470"/>
            <wp:effectExtent l="12700" t="12700" r="24130" b="24130"/>
            <wp:docPr id="31" name="图片 31" descr="15f4a7ff6d47959a84dbbda43f8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f4a7ff6d47959a84dbbda43f857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74447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C43848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       第三步                                  第四步</w:t>
      </w:r>
    </w:p>
    <w:p w14:paraId="10D2B3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第五步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：进入“中国邮政储蓄银行”支付页面后，点击“立即支付”按钮。输入微信支付密码即可支付完成，显示支付成功。（目前仅支持微信支付）</w:t>
      </w:r>
    </w:p>
    <w:p w14:paraId="3CDF54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271395" cy="2980690"/>
            <wp:effectExtent l="9525" t="9525" r="17780" b="19685"/>
            <wp:docPr id="10" name="图片 9" descr="4a56be68568047f2681e94f35354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4a56be68568047f2681e94f353543d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06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37609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249805" cy="2981960"/>
            <wp:effectExtent l="9525" t="9525" r="13970" b="18415"/>
            <wp:docPr id="15" name="图片 10" descr="6c1e691eb92ce6cdccfddb63061b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6c1e691eb92ce6cdccfddb63061bf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9819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37609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514C55BE">
      <w:p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b/>
          <w:bCs/>
          <w:lang w:val="en-US" w:eastAsia="zh-CN"/>
        </w:rPr>
        <w:t xml:space="preserve"> 第五步</w:t>
      </w:r>
    </w:p>
    <w:p w14:paraId="2625BA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注意事项：支付成功后，学费查询可能出现延迟到账现象，具体以扣费成功为准。</w:t>
      </w:r>
    </w:p>
    <w:p w14:paraId="4EC61EB7"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b/>
          <w:bCs/>
          <w:lang w:val="en-US" w:eastAsia="zh-CN"/>
        </w:rPr>
        <w:t xml:space="preserve">                         </w:t>
      </w:r>
    </w:p>
    <w:p w14:paraId="6426E8E8">
      <w:pPr>
        <w:rPr>
          <w:rFonts w:hint="eastAsia"/>
          <w:b/>
          <w:bCs/>
          <w:lang w:val="en-US" w:eastAsia="zh-CN"/>
        </w:rPr>
      </w:pPr>
    </w:p>
    <w:p w14:paraId="396CF375">
      <w:pPr>
        <w:rPr>
          <w:rFonts w:hint="eastAsia"/>
          <w:b/>
          <w:bCs/>
          <w:lang w:val="en-US" w:eastAsia="zh-CN"/>
        </w:rPr>
      </w:pPr>
    </w:p>
    <w:p w14:paraId="72356739">
      <w:pPr>
        <w:rPr>
          <w:rFonts w:hint="eastAsia"/>
          <w:b/>
          <w:bCs/>
          <w:lang w:val="en-US" w:eastAsia="zh-CN"/>
        </w:rPr>
      </w:pPr>
    </w:p>
    <w:p w14:paraId="7509259E">
      <w:pPr>
        <w:rPr>
          <w:rFonts w:hint="eastAsia"/>
          <w:b/>
          <w:bCs/>
          <w:lang w:val="en-US" w:eastAsia="zh-CN"/>
        </w:rPr>
      </w:pPr>
    </w:p>
    <w:p w14:paraId="18F7CE08"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                                    </w:t>
      </w:r>
    </w:p>
    <w:p w14:paraId="138B34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891" w:firstLineChars="9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电子票据打印</w:t>
      </w:r>
    </w:p>
    <w:p w14:paraId="007323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DF35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第一步：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在缴费系统“电子票”中复制电子票据缴款识别码。</w:t>
      </w:r>
    </w:p>
    <w:p w14:paraId="7182BA18"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42185" cy="2857500"/>
            <wp:effectExtent l="9525" t="9525" r="21590" b="1587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8575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299970" cy="2847975"/>
            <wp:effectExtent l="9525" t="9525" r="14605" b="12700"/>
            <wp:docPr id="40" name="图片 40" descr="7ec94a682827824bb05c84b1cc50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7ec94a682827824bb05c84b1cc502d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8479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F16C4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                                      </w:t>
      </w:r>
      <w:r>
        <w:rPr>
          <w:rFonts w:hint="eastAsia"/>
          <w:b/>
          <w:bCs/>
          <w:lang w:val="en-US" w:eastAsia="zh-CN"/>
        </w:rPr>
        <w:t>第一步</w:t>
      </w:r>
    </w:p>
    <w:p w14:paraId="429153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第二步：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电脑登录http://czpj.ahzwfw.gov.cn:8888/。点击“缴款码查验”，输入“缴款识别码”、“验证码”后，点击查验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，票据出现后直接下载打印即可。</w:t>
      </w:r>
    </w:p>
    <w:p w14:paraId="2614EA0E"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93410" cy="3048635"/>
            <wp:effectExtent l="9525" t="9525" r="12065" b="15240"/>
            <wp:docPr id="4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3048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BF4595E">
      <w:r>
        <w:rPr>
          <w:rFonts w:hint="eastAsia"/>
          <w:lang w:val="en-US" w:eastAsia="zh-CN"/>
        </w:rPr>
        <w:t xml:space="preserve"> </w:t>
      </w:r>
    </w:p>
    <w:p w14:paraId="40B1849E">
      <w:pPr>
        <w:rPr>
          <w:rFonts w:hint="default" w:eastAsia="宋体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</w:t>
      </w:r>
      <w:r>
        <w:rPr>
          <w:rFonts w:hint="eastAsia"/>
          <w:b/>
          <w:bCs/>
          <w:lang w:val="en-US" w:eastAsia="zh-CN"/>
        </w:rPr>
        <w:t xml:space="preserve">   第二步</w:t>
      </w:r>
    </w:p>
    <w:p w14:paraId="4533EBF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61660" cy="3448050"/>
            <wp:effectExtent l="9525" t="9525" r="18415" b="9525"/>
            <wp:docPr id="25" name="图片 24" descr="16529424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165294249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4480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FAF36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654" w:firstLineChars="13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电子票查询结果</w:t>
      </w:r>
    </w:p>
    <w:p w14:paraId="0505AC5A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8EF84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5" name="文本框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BF92E7E"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B70540AgAAZwQAAA4AAABkcnMvZTJvRG9jLnhtbK1UzY7TMBC+I/EO&#10;lu80adGuSt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we9OeNAIAAGc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BF92E7E"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2EEE34"/>
    <w:multiLevelType w:val="singleLevel"/>
    <w:tmpl w:val="052EEE3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4ODg4M2I0NzQ5ZDEzOWZkNmQwODkxM2M3OTlkZDQifQ=="/>
  </w:docVars>
  <w:rsids>
    <w:rsidRoot w:val="4F7D09DD"/>
    <w:rsid w:val="02996215"/>
    <w:rsid w:val="0EB25028"/>
    <w:rsid w:val="16851D92"/>
    <w:rsid w:val="19F811CC"/>
    <w:rsid w:val="2A5C20FE"/>
    <w:rsid w:val="2C510F2C"/>
    <w:rsid w:val="36BD312A"/>
    <w:rsid w:val="3CF8125F"/>
    <w:rsid w:val="3E962C89"/>
    <w:rsid w:val="42423EEA"/>
    <w:rsid w:val="44BC48E7"/>
    <w:rsid w:val="4EB64BD7"/>
    <w:rsid w:val="4F7D09DD"/>
    <w:rsid w:val="5FAA6092"/>
    <w:rsid w:val="6A6235B7"/>
    <w:rsid w:val="6FC17C3B"/>
    <w:rsid w:val="7DF3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590</Words>
  <Characters>651</Characters>
  <Lines>0</Lines>
  <Paragraphs>0</Paragraphs>
  <TotalTime>6</TotalTime>
  <ScaleCrop>false</ScaleCrop>
  <LinksUpToDate>false</LinksUpToDate>
  <CharactersWithSpaces>1065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2023-08-10T03:33:00Z</dcterms:created>
  <dc:creator>条汽汽弹起了心爱的土琵琶</dc:creator>
  <cp:lastModifiedBy>Administrator</cp:lastModifiedBy>
  <cp:lastPrinted>2024-06-26T02:05:00Z</cp:lastPrinted>
  <dcterms:modified xsi:type="dcterms:W3CDTF">2024-08-19T06:54:55Z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0305BA96EE984F07AF9526C30EB2D430_13</vt:lpwstr>
  </property>
</Properties>
</file>