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843"/>
        <w:gridCol w:w="1275"/>
        <w:gridCol w:w="1701"/>
        <w:gridCol w:w="1276"/>
        <w:gridCol w:w="4139"/>
      </w:tblGrid>
      <w:tr w:rsidR="00D82F4F" w14:paraId="5C05DA2C" w14:textId="77777777">
        <w:trPr>
          <w:trHeight w:val="530"/>
          <w:jc w:val="center"/>
        </w:trPr>
        <w:tc>
          <w:tcPr>
            <w:tcW w:w="139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0DC08" w14:textId="77777777" w:rsidR="00D82F4F" w:rsidRDefault="00000000">
            <w:pPr>
              <w:widowControl/>
              <w:wordWrap w:val="0"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工商管理学院学科竞赛一览表 </w:t>
            </w:r>
          </w:p>
        </w:tc>
      </w:tr>
      <w:tr w:rsidR="00D82F4F" w14:paraId="4F79F060" w14:textId="77777777">
        <w:trPr>
          <w:trHeight w:val="53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FBDD2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21A74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D7C9B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1FD14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6E001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C4407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竞赛负责老师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AAD31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所属协会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2F2CF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竞赛官网地址</w:t>
            </w:r>
            <w:proofErr w:type="gramEnd"/>
          </w:p>
        </w:tc>
      </w:tr>
      <w:tr w:rsidR="00D82F4F" w14:paraId="49AADE93" w14:textId="77777777">
        <w:trPr>
          <w:trHeight w:val="131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77269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CF052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C733F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E22A9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教育部高校电子商务类专业教学指导委员会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48118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92513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汪建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01BF2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电子商务协会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D0F25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http://www.3chuang.net/</w:t>
            </w:r>
          </w:p>
        </w:tc>
      </w:tr>
      <w:tr w:rsidR="00D82F4F" w14:paraId="6ACC9F22" w14:textId="77777777">
        <w:trPr>
          <w:trHeight w:val="53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988F7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84439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E0609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A847A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903E1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4- 6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6941F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石争光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D4ABE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940ED" w14:textId="77777777" w:rsidR="00D82F4F" w:rsidRDefault="0000000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http://tzds.aufe.edu.cn/</w:t>
            </w:r>
          </w:p>
        </w:tc>
      </w:tr>
      <w:tr w:rsidR="00D82F4F" w14:paraId="52FA1464" w14:textId="77777777">
        <w:trPr>
          <w:trHeight w:val="53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1CFCA" w14:textId="77777777" w:rsidR="00D82F4F" w:rsidRDefault="00000000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D5CB7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安徽省大学生财税技能大赛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A9445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71953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33B1A" w14:textId="77777777" w:rsidR="00D82F4F" w:rsidRDefault="00000000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9-11月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F25E4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石争光、赵旭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D86AC" w14:textId="77777777" w:rsidR="00D82F4F" w:rsidRDefault="0000000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47570" w14:textId="77777777" w:rsidR="00D82F4F" w:rsidRDefault="00000000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http://csds.aufe.edu.cn/</w:t>
            </w:r>
          </w:p>
        </w:tc>
      </w:tr>
      <w:tr w:rsidR="0039384F" w14:paraId="26FD3D4E" w14:textId="77777777">
        <w:trPr>
          <w:trHeight w:val="53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D1DD6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E8EF5" w14:textId="683498BA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安徽省大学生财会技能创新大赛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F1C47" w14:textId="44D40CD5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CB061" w14:textId="15FD2B7C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731E3" w14:textId="2C7A014D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1913A" w14:textId="5F90A4DD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张涛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D4E04" w14:textId="38F8F64D" w:rsidR="0039384F" w:rsidRDefault="00D17B34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6B151" w14:textId="7B6D36F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www.fstgs.com/ahkjds.aspx</w:t>
            </w:r>
          </w:p>
        </w:tc>
      </w:tr>
      <w:tr w:rsidR="0039384F" w14:paraId="46703386" w14:textId="77777777">
        <w:trPr>
          <w:trHeight w:val="530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5A640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7BD54" w14:textId="27E2A408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“创新创业”管理决策模拟大赛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71A07" w14:textId="3CBB9BF3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E6890" w14:textId="045A9957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E5D58" w14:textId="22B94CD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FA435" w14:textId="39C58A5B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B3150" w14:textId="6A598C03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商道协会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F9C68" w14:textId="085D4FD2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http://lnpu.dcplan.cn/</w:t>
            </w:r>
          </w:p>
        </w:tc>
      </w:tr>
      <w:tr w:rsidR="0039384F" w14:paraId="203B04F9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56B2D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D92D7" w14:textId="0CC9FF95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安徽省大学生创新创业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ERP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6EE64" w14:textId="3C5EA895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43338" w14:textId="1676317A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DAA5C" w14:textId="4F54C486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D5C0C" w14:textId="02043328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甘泉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0FCEC" w14:textId="762B3D46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3A4EE" w14:textId="73DAAC0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http://www.ahcxcyds.com/</w:t>
            </w:r>
          </w:p>
        </w:tc>
      </w:tr>
      <w:tr w:rsidR="0039384F" w14:paraId="51DEFF43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A7503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7C28A" w14:textId="2EC19FC2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安徽省大学生企业管理技能大赛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F08CA" w14:textId="551A9B3C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1135C" w14:textId="78C22AC1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安徽省教育厅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09281" w14:textId="4BEF25C6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12FDC" w14:textId="3088F9EB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杨冰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5F252" w14:textId="11E86FCF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E271B" w14:textId="1D161DF6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http://glds.aufe.edu.cn/</w:t>
            </w:r>
          </w:p>
        </w:tc>
      </w:tr>
      <w:tr w:rsidR="0039384F" w14:paraId="3F717797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39FFA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D3694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“学创杯”全国大学生创业综合模拟大赛创业营销专项赛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8FE0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3627D" w14:textId="77777777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高等学校国家级实验教学示范中心联席会经济与管理学科组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60E48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EB4D3" w14:textId="77777777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谭晓琳、方淑苗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BE63B" w14:textId="77777777" w:rsidR="0039384F" w:rsidRDefault="0039384F" w:rsidP="0039384F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C4EA2" w14:textId="77777777" w:rsidR="0039384F" w:rsidRDefault="0039384F" w:rsidP="0039384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http://www.xcbds.com/cyds/index</w:t>
            </w:r>
          </w:p>
        </w:tc>
      </w:tr>
      <w:tr w:rsidR="00D844AE" w14:paraId="37BBB6F6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5B46B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7618A" w14:textId="7C2F507D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全国高校商业精英挑战赛——会计与商业管理案例竞赛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59790" w14:textId="3E2FB3DC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46481" w14:textId="4713E0DA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05FA2" w14:textId="60A5F48B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1C197" w14:textId="59A3612B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李荦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C7B5F" w14:textId="55D42EAE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5CA39" w14:textId="317996C0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 w:rsidR="00D844AE" w14:paraId="0DC65F66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6D56F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6C389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全国高校商业精英挑战赛——品牌策划竞赛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85229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4BE3F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33814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B0BCA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毕缘媛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041E2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电子商务协会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C28CF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 w:rsidR="00D844AE" w14:paraId="5A871C24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68980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5A4E1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全国高校商业精英挑战赛——创新创业竞赛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31A1D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DA439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中国国际贸易促进委员会商业行业委员会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208CF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-11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8A878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王莹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D111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8725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http://www.cubec.org.cn/qggxsyjytzs</w:t>
            </w:r>
          </w:p>
        </w:tc>
      </w:tr>
      <w:tr w:rsidR="00D844AE" w14:paraId="7CB844B9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F7530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F5953" w14:textId="207F0E9B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“科云杯”全国大学生财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会职业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能力大赛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2A969" w14:textId="45601B63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9D5F9" w14:textId="13077EF5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671D" w14:textId="219E3640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A69BE" w14:textId="4D940666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陈文静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75AAC" w14:textId="7B9F79BF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315B" w14:textId="4B79659D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http://match.xmkeyun.com.cn/nc/</w:t>
            </w:r>
          </w:p>
        </w:tc>
      </w:tr>
      <w:tr w:rsidR="00D844AE" w14:paraId="76C72A81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1772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4D614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“工行杯”全国大学生金融科技创新大赛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59EFA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08AE6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中国工商银行股份有限公司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D8E98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10-12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42C92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郑玉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玉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E9E3A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8F1F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https://www.gonghangbei.com/</w:t>
            </w:r>
          </w:p>
        </w:tc>
      </w:tr>
      <w:tr w:rsidR="00D844AE" w14:paraId="0ECB1A2D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68349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75B10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全国本科院校税收风险管控案例大赛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D62F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A2B4A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中国高等教育学会高等财经教育分会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BB15C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-12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023CF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贾墨涵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AB31C" w14:textId="420DABEF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61D34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https://ssfkds.moocollege.com/</w:t>
            </w:r>
          </w:p>
        </w:tc>
      </w:tr>
      <w:tr w:rsidR="00D844AE" w14:paraId="6EF0C782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7F25D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98E3C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全国企业竞争模拟大赛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27354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F4E0F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中国管理现代化研究会决策模拟专业委员会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268B3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-12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746EF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92998" w14:textId="648C811F" w:rsidR="00D844AE" w:rsidRDefault="00D17B34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商道俱乐部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DA64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http://www.ibizsim.com.cn/a/dszx/dasaiguize/</w:t>
            </w:r>
          </w:p>
        </w:tc>
      </w:tr>
      <w:tr w:rsidR="00D844AE" w14:paraId="74E6B18D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2BEA3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84929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高等院校数智化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企业经营沙盘大赛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B6A7B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高等教育学会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0E08E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中国商业联合会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36254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0-11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019F1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甘泉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FFBD5" w14:textId="77777777" w:rsidR="00D844AE" w:rsidRDefault="00D844AE" w:rsidP="00D844A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CE696" w14:textId="77777777" w:rsidR="00D844AE" w:rsidRDefault="00D844AE" w:rsidP="00D844AE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https://www.seentao.com/news/details/id/1611.html</w:t>
            </w:r>
          </w:p>
        </w:tc>
      </w:tr>
      <w:tr w:rsidR="002C6941" w14:paraId="49096D80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65CBE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0BBDE" w14:textId="74D9C82A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“福斯特杯”全国大学生审计精英挑战赛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3FB22" w14:textId="61E0FB2D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605C4" w14:textId="0F10DA5F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中国审计学会审计教育分会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815CE" w14:textId="14962D01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9655E" w14:textId="6049459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贾墨涵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27F6B" w14:textId="0B70E8E6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F1585" w14:textId="75FED371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http://111.230.195.235:8087/qgsjds/</w:t>
            </w:r>
          </w:p>
        </w:tc>
      </w:tr>
      <w:tr w:rsidR="002C6941" w14:paraId="46F12AAC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AADB5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6A2F0" w14:textId="4C029B59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网中网“杯大学生财务决策大赛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5B524" w14:textId="1B0E849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30BC3" w14:textId="17008359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6D79B" w14:textId="09BBAA8D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-12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A561C" w14:textId="7F8AA60E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李荦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6534D" w14:textId="41A1634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696BA" w14:textId="05116831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https://www.netinnet.cn/match/</w:t>
            </w:r>
          </w:p>
        </w:tc>
      </w:tr>
      <w:tr w:rsidR="002C6941" w14:paraId="7A605C03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EDECE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641E7" w14:textId="07D6D215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数智化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财会职业能力大赛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162F" w14:textId="57461E88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EC5B1" w14:textId="380E3C5F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金砖国家工商理事会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2EF1D" w14:textId="152ED0BF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-6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C273E" w14:textId="400AE6C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张成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A4B2B" w14:textId="7D426A69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27BB3" w14:textId="7D43833B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http://match.xmkeyun.com.cn/</w:t>
            </w:r>
          </w:p>
        </w:tc>
      </w:tr>
      <w:tr w:rsidR="002C6941" w14:paraId="3478B007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6E50F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E67F6" w14:textId="220E57B6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7" w:history="1">
              <w:r>
                <w:rPr>
                  <w:rFonts w:ascii="Calibri" w:eastAsia="微软雅黑" w:hAnsi="Calibri" w:cs="Calibri"/>
                  <w:color w:val="333333"/>
                  <w:kern w:val="0"/>
                  <w:sz w:val="24"/>
                  <w:szCs w:val="24"/>
                  <w:u w:val="single"/>
                </w:rPr>
                <w:t>EVC</w:t>
              </w:r>
              <w:r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  <w:u w:val="single"/>
                </w:rPr>
                <w:t>全国高校企业价值创造实战竞赛</w:t>
              </w:r>
            </w:hyperlink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1758" w14:textId="1B479C8A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74FAE" w14:textId="254D0F2F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中国商业会计学会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88F57" w14:textId="184C48A1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FE13D" w14:textId="418B1810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蒋宁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09277" w14:textId="77F92A6A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FA6A4" w14:textId="1026F3E9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https://www.chinacita.org.cn/</w:t>
            </w:r>
          </w:p>
        </w:tc>
      </w:tr>
      <w:tr w:rsidR="002C6941" w14:paraId="22B0F7A9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5DD34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3D382" w14:textId="14FA63C9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安徽省</w:t>
            </w:r>
            <w:proofErr w:type="gramStart"/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大学生创客营销</w:t>
            </w:r>
            <w:proofErr w:type="gramEnd"/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5DDDF" w14:textId="64D2DF13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</w:t>
            </w:r>
            <w:r w:rsidRPr="00863381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AB</w:t>
            </w: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D7DF7" w14:textId="08C4B991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安徽大学、安徽省管理类专业合作委员会、安徽省管理学学会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65149" w14:textId="7E0FA519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 w:rsidRPr="00863381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10</w:t>
            </w: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63381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-12</w:t>
            </w: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92E37" w14:textId="393D9D7A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谭晓琳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EE5DF" w14:textId="0BCF32A8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86338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57972" w14:textId="26D708A3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 w:rsidRPr="00863381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2C6941" w14:paraId="0CD28B74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9E1F0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DA255" w14:textId="2273122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全国大学生商科综合能力大赛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97152" w14:textId="338B6FAE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D137C" w14:textId="07482B13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中国创造学会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13478" w14:textId="76A9289A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5-7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6B0D1" w14:textId="52879EB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欧雅琴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A17DE" w14:textId="37DFEB28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商道俱乐部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2869B" w14:textId="244D24DD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http://www.bsc-edu.cn/Index.aspx</w:t>
            </w:r>
          </w:p>
        </w:tc>
      </w:tr>
      <w:tr w:rsidR="002C6941" w14:paraId="3DAA9E2E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C9BE3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51687" w14:textId="14696E11" w:rsidR="002C6941" w:rsidRPr="0086338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“东方财富杯”全国大学生金融挑战赛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E0253" w14:textId="2BB03A73" w:rsidR="002C6941" w:rsidRPr="0086338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BF65A" w14:textId="22BF1111" w:rsidR="002C6941" w:rsidRPr="0086338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共青团中央青年发展部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6D07C" w14:textId="16FE7100" w:rsidR="002C6941" w:rsidRPr="0086338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8ED34" w14:textId="3A41CCD7" w:rsidR="002C6941" w:rsidRPr="0086338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赵祺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0BAA9" w14:textId="095C24A8" w:rsidR="002C6941" w:rsidRPr="0086338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会计协会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5A5E8" w14:textId="2EF6FEA0" w:rsidR="002C6941" w:rsidRPr="0086338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https://young.eastmoney.com</w:t>
            </w:r>
          </w:p>
        </w:tc>
      </w:tr>
      <w:tr w:rsidR="002C6941" w14:paraId="1B8C0A3F" w14:textId="77777777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32FF0" w14:textId="77777777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2F33D" w14:textId="08BDF9DB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“新道数智人才杯”大数据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分析应用与决策赛项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A37F6" w14:textId="7B270CB0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非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1B92D" w14:textId="241EBCBE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中国商业联合会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9C0E6" w14:textId="4A3B81CA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9-11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A1151" w14:textId="67EF0822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方淑苗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7417F" w14:textId="5817F3D1" w:rsidR="002C6941" w:rsidRDefault="002C6941" w:rsidP="002C694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营销协会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85C5C" w14:textId="29F16F3F" w:rsidR="002C6941" w:rsidRDefault="002C6941" w:rsidP="002C6941">
            <w:pPr>
              <w:widowControl/>
              <w:spacing w:after="150"/>
              <w:jc w:val="center"/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https://cloud.seentao.com/</w:t>
            </w:r>
          </w:p>
        </w:tc>
      </w:tr>
    </w:tbl>
    <w:p w14:paraId="3C470FA5" w14:textId="77777777" w:rsidR="00D82F4F" w:rsidRDefault="00D82F4F">
      <w:pPr>
        <w:jc w:val="center"/>
      </w:pPr>
    </w:p>
    <w:sectPr w:rsidR="00D82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B681" w14:textId="77777777" w:rsidR="009B28AA" w:rsidRDefault="009B28AA" w:rsidP="00285A08">
      <w:r>
        <w:separator/>
      </w:r>
    </w:p>
  </w:endnote>
  <w:endnote w:type="continuationSeparator" w:id="0">
    <w:p w14:paraId="4FAD7177" w14:textId="77777777" w:rsidR="009B28AA" w:rsidRDefault="009B28AA" w:rsidP="002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543F" w14:textId="77777777" w:rsidR="009B28AA" w:rsidRDefault="009B28AA" w:rsidP="00285A08">
      <w:r>
        <w:separator/>
      </w:r>
    </w:p>
  </w:footnote>
  <w:footnote w:type="continuationSeparator" w:id="0">
    <w:p w14:paraId="71C607D0" w14:textId="77777777" w:rsidR="009B28AA" w:rsidRDefault="009B28AA" w:rsidP="0028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4F"/>
    <w:rsid w:val="00285A08"/>
    <w:rsid w:val="002C6941"/>
    <w:rsid w:val="0039384F"/>
    <w:rsid w:val="00534EAA"/>
    <w:rsid w:val="00863381"/>
    <w:rsid w:val="009B28AA"/>
    <w:rsid w:val="00CE7116"/>
    <w:rsid w:val="00D17B34"/>
    <w:rsid w:val="00D82F4F"/>
    <w:rsid w:val="00D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0D06"/>
  <w15:docId w15:val="{6835EFA2-7F16-44EA-8263-5F73A28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VzOur6bMCXmfXsa/viiyNviNCcDzhWUCRJKY3mW+9nEcJU4JptuMvNh98iq9yTE7hoD96d+nFexp1JZRoU8Ox53ktfmovEHK1NM/FNNsgmIZvVtBP75DjEQ/ETLhyTOPUZpQNH6bTEH7Brf/a2k55p51IlnePO/A98s6DYDhDQ4X49eV2YXS5jU3W8GylNakQ4SrnECe+IGuOpA+Wq/8ScDOzf4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一凡 赵</dc:creator>
  <cp:lastModifiedBy>一凡 赵</cp:lastModifiedBy>
  <cp:revision>22</cp:revision>
  <dcterms:created xsi:type="dcterms:W3CDTF">2023-10-15T21:35:00Z</dcterms:created>
  <dcterms:modified xsi:type="dcterms:W3CDTF">2023-10-21T03:01:00Z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34193B8E985430FB753E32659322857E_32</vt:lpwstr>
  </property>
  <property fmtid="{D5CDD505-2E9C-101B-9397-08002B2CF9AE}" pid="3" name="KSOProductBuildVer">
    <vt:lpwstr>2052-11.34.2</vt:lpwstr>
  </property>
</Properties>
</file>